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D79F0" w14:textId="77777777" w:rsidR="002F3A92" w:rsidRDefault="002F3A92" w:rsidP="002F3A92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bookmarkStart w:id="1" w:name="_Hlk54791345"/>
      <w:r>
        <w:rPr>
          <w:rFonts w:ascii="Arial" w:hAnsi="Arial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025D04" w:rsidRDefault="00C968E6" w:rsidP="0042368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color w:val="FF0000"/>
          <w:spacing w:val="2"/>
        </w:rPr>
      </w:pPr>
      <w:r w:rsidRPr="00025D04">
        <w:rPr>
          <w:rFonts w:ascii="Arial" w:hAnsi="Arial" w:cs="Arial"/>
          <w:b/>
          <w:spacing w:val="2"/>
        </w:rPr>
        <w:t xml:space="preserve">FORMATO </w:t>
      </w:r>
      <w:r w:rsidR="00673048" w:rsidRPr="00025D04">
        <w:rPr>
          <w:rFonts w:ascii="Arial" w:hAnsi="Arial" w:cs="Arial"/>
          <w:b/>
          <w:spacing w:val="2"/>
        </w:rPr>
        <w:t>PACTO DE TRANSPARENCIA</w:t>
      </w:r>
    </w:p>
    <w:p w14:paraId="10834D7A" w14:textId="52C53211" w:rsidR="0030675A" w:rsidRPr="00025D04" w:rsidRDefault="000F23D7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>
        <w:rPr>
          <w:rStyle w:val="Nmerodepgina"/>
          <w:rFonts w:ascii="Arial" w:hAnsi="Arial" w:cs="Arial"/>
          <w:b/>
          <w:bCs/>
          <w:color w:val="E36C0A" w:themeColor="accent6" w:themeShade="BF"/>
        </w:rPr>
        <w:t>SAMC</w:t>
      </w:r>
      <w:r w:rsidR="00F474C5">
        <w:rPr>
          <w:rStyle w:val="Nmerodepgina"/>
          <w:rFonts w:ascii="Arial" w:hAnsi="Arial" w:cs="Arial"/>
          <w:b/>
          <w:bCs/>
          <w:color w:val="E36C0A" w:themeColor="accent6" w:themeShade="BF"/>
        </w:rPr>
        <w:t>-0</w:t>
      </w:r>
      <w:r>
        <w:rPr>
          <w:rStyle w:val="Nmerodepgina"/>
          <w:rFonts w:ascii="Arial" w:hAnsi="Arial" w:cs="Arial"/>
          <w:b/>
          <w:bCs/>
          <w:color w:val="E36C0A" w:themeColor="accent6" w:themeShade="BF"/>
        </w:rPr>
        <w:t>01</w:t>
      </w:r>
      <w:r w:rsidR="00843206" w:rsidRPr="00843206">
        <w:rPr>
          <w:rStyle w:val="Nmerodepgina"/>
          <w:rFonts w:ascii="Arial" w:hAnsi="Arial" w:cs="Arial"/>
          <w:b/>
          <w:bCs/>
          <w:color w:val="E36C0A" w:themeColor="accent6" w:themeShade="BF"/>
        </w:rPr>
        <w:t>-202</w:t>
      </w:r>
      <w:r w:rsidR="00F474C5">
        <w:rPr>
          <w:rStyle w:val="Nmerodepgina"/>
          <w:rFonts w:ascii="Arial" w:hAnsi="Arial" w:cs="Arial"/>
          <w:b/>
          <w:bCs/>
          <w:color w:val="E36C0A" w:themeColor="accent6" w:themeShade="BF"/>
        </w:rPr>
        <w:t>2</w:t>
      </w:r>
      <w:r w:rsidR="0030675A" w:rsidRPr="00025D04">
        <w:rPr>
          <w:rFonts w:ascii="Arial" w:eastAsia="Times New Roman" w:hAnsi="Arial" w:cs="Arial"/>
          <w:lang w:eastAsia="es-CO"/>
        </w:rPr>
        <w:t> </w:t>
      </w:r>
    </w:p>
    <w:p w14:paraId="3FA58278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4B8AFF19" w14:textId="2990599A" w:rsidR="00673048" w:rsidRPr="00025D04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[</w:t>
      </w:r>
      <w:r w:rsidR="00A35C0B"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Ciudad y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74371DD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1173F491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Señores</w:t>
      </w:r>
    </w:p>
    <w:p w14:paraId="287A2AE1" w14:textId="350151A3" w:rsidR="00673048" w:rsidRPr="00025D04" w:rsidRDefault="00F474C5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CONCEJO MUNICIPAL DE CHIA</w:t>
      </w:r>
      <w:r w:rsidR="00673048" w:rsidRPr="00025D04">
        <w:rPr>
          <w:rFonts w:ascii="Arial" w:hAnsi="Arial" w:cs="Arial"/>
        </w:rPr>
        <w:t>.</w:t>
      </w:r>
    </w:p>
    <w:p w14:paraId="71CBC929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31F1186A" w14:textId="14AE28DC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  <w:b/>
        </w:rPr>
      </w:pPr>
      <w:r w:rsidRPr="00025D04">
        <w:rPr>
          <w:rFonts w:ascii="Arial" w:hAnsi="Arial" w:cs="Arial"/>
        </w:rPr>
        <w:t xml:space="preserve">El (los) abajo firmante(s), actuando en nombre y representación de 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025D04">
        <w:rPr>
          <w:rFonts w:ascii="Arial" w:hAnsi="Arial" w:cs="Arial"/>
        </w:rPr>
        <w:t>por medio de la presente en desarrollo de la</w:t>
      </w:r>
      <w:r w:rsidRPr="00025D04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</w:t>
      </w:r>
      <w:r w:rsidR="00B40855">
        <w:rPr>
          <w:rStyle w:val="Nmerodepgina"/>
          <w:rFonts w:ascii="Arial" w:hAnsi="Arial" w:cs="Arial"/>
          <w:b/>
          <w:bCs/>
          <w:color w:val="E36C0A" w:themeColor="accent6" w:themeShade="BF"/>
        </w:rPr>
        <w:t>SELECCIÓN ABREVIADA DE M</w:t>
      </w:r>
      <w:r w:rsidR="00F474C5">
        <w:rPr>
          <w:rStyle w:val="Nmerodepgina"/>
          <w:rFonts w:ascii="Arial" w:hAnsi="Arial" w:cs="Arial"/>
          <w:b/>
          <w:bCs/>
          <w:color w:val="E36C0A" w:themeColor="accent6" w:themeShade="BF"/>
        </w:rPr>
        <w:t>INIMA</w:t>
      </w:r>
      <w:r w:rsidR="00B40855">
        <w:rPr>
          <w:rStyle w:val="Nmerodepgina"/>
          <w:rFonts w:ascii="Arial" w:hAnsi="Arial" w:cs="Arial"/>
          <w:b/>
          <w:bCs/>
          <w:color w:val="E36C0A" w:themeColor="accent6" w:themeShade="BF"/>
        </w:rPr>
        <w:t xml:space="preserve"> CUANTÍA </w:t>
      </w:r>
      <w:r w:rsidRPr="00025D04">
        <w:rPr>
          <w:rFonts w:ascii="Arial" w:hAnsi="Arial" w:cs="Arial"/>
        </w:rPr>
        <w:t xml:space="preserve">No. </w:t>
      </w:r>
      <w:r w:rsidR="00B40855" w:rsidRPr="00B40855">
        <w:rPr>
          <w:rStyle w:val="Nmerodepgina"/>
          <w:rFonts w:ascii="Arial" w:hAnsi="Arial" w:cs="Arial"/>
          <w:b/>
          <w:bCs/>
          <w:color w:val="E36C0A" w:themeColor="accent6" w:themeShade="BF"/>
        </w:rPr>
        <w:t>MC-00</w:t>
      </w:r>
      <w:r w:rsidR="00F474C5">
        <w:rPr>
          <w:rStyle w:val="Nmerodepgina"/>
          <w:rFonts w:ascii="Arial" w:hAnsi="Arial" w:cs="Arial"/>
          <w:b/>
          <w:bCs/>
          <w:color w:val="E36C0A" w:themeColor="accent6" w:themeShade="BF"/>
        </w:rPr>
        <w:t>1</w:t>
      </w:r>
      <w:r w:rsidR="00B40855" w:rsidRPr="00B40855">
        <w:rPr>
          <w:rStyle w:val="Nmerodepgina"/>
          <w:rFonts w:ascii="Arial" w:hAnsi="Arial" w:cs="Arial"/>
          <w:b/>
          <w:bCs/>
          <w:color w:val="E36C0A" w:themeColor="accent6" w:themeShade="BF"/>
        </w:rPr>
        <w:t>-202</w:t>
      </w:r>
      <w:r w:rsidR="00F474C5">
        <w:rPr>
          <w:rStyle w:val="Nmerodepgina"/>
          <w:rFonts w:ascii="Arial" w:hAnsi="Arial" w:cs="Arial"/>
          <w:b/>
          <w:bCs/>
          <w:color w:val="E36C0A" w:themeColor="accent6" w:themeShade="BF"/>
        </w:rPr>
        <w:t>2</w:t>
      </w:r>
      <w:r w:rsidRPr="00025D04">
        <w:rPr>
          <w:rFonts w:ascii="Arial" w:hAnsi="Arial" w:cs="Arial"/>
        </w:rPr>
        <w:t xml:space="preserve">, cuyo objeto es </w:t>
      </w:r>
      <w:r w:rsidRPr="00025D04">
        <w:rPr>
          <w:rFonts w:ascii="Arial" w:hAnsi="Arial" w:cs="Arial"/>
          <w:b/>
        </w:rPr>
        <w:t>“</w:t>
      </w:r>
      <w:r w:rsidR="000F23D7">
        <w:rPr>
          <w:rFonts w:ascii="Arial" w:hAnsi="Arial" w:cs="Arial"/>
          <w:b/>
          <w:bCs/>
          <w:i/>
          <w:iCs/>
        </w:rPr>
        <w:t>ADQUISICIÓN DE LICENCIAS DE SOFTWARE PARA EL FUNCIONAMIENTO DE LOS EQUIPOS DE CÓMPUTO DEL CONCEJO MUNICIPAL DE CHIA PARA LA VIGENCIA 2022</w:t>
      </w:r>
      <w:r w:rsidRPr="00025D04">
        <w:rPr>
          <w:rFonts w:ascii="Arial" w:hAnsi="Arial" w:cs="Arial"/>
          <w:b/>
        </w:rPr>
        <w:t>”</w:t>
      </w:r>
      <w:r w:rsidRPr="00025D04">
        <w:rPr>
          <w:rFonts w:ascii="Arial" w:hAnsi="Arial" w:cs="Arial"/>
        </w:rPr>
        <w:t xml:space="preserve"> presentamos Pacto de Transparencia, en los siguientes términos:</w:t>
      </w:r>
    </w:p>
    <w:p w14:paraId="0942715A" w14:textId="77777777" w:rsidR="00673048" w:rsidRPr="00025D04" w:rsidRDefault="00673048" w:rsidP="00673048">
      <w:pPr>
        <w:spacing w:after="0" w:line="240" w:lineRule="auto"/>
        <w:ind w:left="720" w:right="-91"/>
        <w:jc w:val="both"/>
        <w:rPr>
          <w:rFonts w:ascii="Arial" w:hAnsi="Arial" w:cs="Arial"/>
        </w:rPr>
      </w:pPr>
    </w:p>
    <w:p w14:paraId="5503512D" w14:textId="75AFE5FF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El presente Pacto de Transparencia, constituye una manifestación ética de los participantes de</w:t>
      </w:r>
      <w:r w:rsidR="00DE68E6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025D04" w:rsidRDefault="00673048" w:rsidP="00673048">
      <w:pPr>
        <w:spacing w:after="0" w:line="240" w:lineRule="auto"/>
        <w:ind w:left="360" w:right="-91"/>
        <w:jc w:val="both"/>
        <w:rPr>
          <w:rFonts w:ascii="Arial" w:hAnsi="Arial" w:cs="Arial"/>
        </w:rPr>
      </w:pPr>
    </w:p>
    <w:p w14:paraId="7CCD8139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Cumplir estrictamente, en su letra y su espíritu la Ley Aplicable.</w:t>
      </w:r>
    </w:p>
    <w:p w14:paraId="72E37398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Arial" w:hAnsi="Arial" w:cs="Arial"/>
        </w:rPr>
      </w:pPr>
    </w:p>
    <w:p w14:paraId="1AD69338" w14:textId="737737BC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sobornos, dádivas, recompensas o gratificaciones con el fin de incidir con las decisiones relacionadas con </w:t>
      </w:r>
      <w:r w:rsidR="00C82A7C" w:rsidRPr="00025D04">
        <w:rPr>
          <w:rFonts w:ascii="Arial" w:hAnsi="Arial" w:cs="Arial"/>
        </w:rPr>
        <w:t xml:space="preserve">el presente proceso </w:t>
      </w:r>
      <w:r w:rsidR="00FE5A00" w:rsidRPr="00025D04">
        <w:rPr>
          <w:rFonts w:ascii="Arial" w:hAnsi="Arial" w:cs="Arial"/>
        </w:rPr>
        <w:t>de selección</w:t>
      </w:r>
      <w:r w:rsidRPr="00025D04">
        <w:rPr>
          <w:rFonts w:ascii="Arial" w:hAnsi="Arial" w:cs="Arial"/>
        </w:rPr>
        <w:t>.</w:t>
      </w:r>
    </w:p>
    <w:p w14:paraId="34DA8EB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FA1748B" w14:textId="08995DDF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025D04">
        <w:rPr>
          <w:rFonts w:ascii="Arial" w:hAnsi="Arial" w:cs="Arial"/>
        </w:rPr>
        <w:t>l proceso</w:t>
      </w:r>
      <w:r w:rsidRPr="00025D04">
        <w:rPr>
          <w:rFonts w:ascii="Arial" w:hAnsi="Arial" w:cs="Arial"/>
        </w:rPr>
        <w:t xml:space="preserve">, durante el </w:t>
      </w:r>
      <w:r w:rsidR="00FE5A00" w:rsidRPr="00025D04">
        <w:rPr>
          <w:rFonts w:ascii="Arial" w:hAnsi="Arial" w:cs="Arial"/>
        </w:rPr>
        <w:t>mismo</w:t>
      </w:r>
      <w:r w:rsidRPr="00025D04">
        <w:rPr>
          <w:rFonts w:ascii="Arial" w:hAnsi="Arial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3000DA94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2BCE30B1" w14:textId="77777777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A30FD96" w14:textId="4971E5A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Hacer un estudio completo del </w:t>
      </w:r>
      <w:r w:rsidR="00283C81" w:rsidRPr="00025D04">
        <w:rPr>
          <w:rFonts w:ascii="Arial" w:hAnsi="Arial" w:cs="Arial"/>
        </w:rPr>
        <w:t xml:space="preserve">Proyecto </w:t>
      </w:r>
      <w:r w:rsidRPr="00025D04">
        <w:rPr>
          <w:rFonts w:ascii="Arial" w:hAnsi="Arial" w:cs="Arial"/>
        </w:rPr>
        <w:t>y del</w:t>
      </w:r>
      <w:r w:rsidR="00283C81" w:rsidRPr="00025D04">
        <w:rPr>
          <w:rFonts w:ascii="Arial" w:hAnsi="Arial" w:cs="Arial"/>
        </w:rPr>
        <w:t xml:space="preserve"> Pliego</w:t>
      </w:r>
      <w:r w:rsidRPr="00025D04">
        <w:rPr>
          <w:rFonts w:ascii="Arial" w:hAnsi="Arial" w:cs="Arial"/>
        </w:rPr>
        <w:t xml:space="preserve"> a fin de contar con los elementos de juicio e información económica relevante y necesaria para tomar una decisión sustentada para presentar una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ropuesta. Lo anterior, con el propósito de que la misma sea seria y honesta de tal manera que permita participar en el </w:t>
      </w:r>
      <w:r w:rsidR="00FC73AF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FC73AF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en caso de resultar </w:t>
      </w:r>
      <w:r w:rsidR="00FC73AF" w:rsidRPr="00025D04">
        <w:rPr>
          <w:rFonts w:ascii="Arial" w:hAnsi="Arial" w:cs="Arial"/>
        </w:rPr>
        <w:t>ad</w:t>
      </w:r>
      <w:r w:rsidRPr="00025D04">
        <w:rPr>
          <w:rFonts w:ascii="Arial" w:hAnsi="Arial" w:cs="Arial"/>
        </w:rPr>
        <w:t xml:space="preserve">judicatario permita ejecutar todas las </w:t>
      </w:r>
      <w:r w:rsidRPr="00025D04">
        <w:rPr>
          <w:rFonts w:ascii="Arial" w:hAnsi="Arial" w:cs="Arial"/>
        </w:rPr>
        <w:lastRenderedPageBreak/>
        <w:t xml:space="preserve">obligaciones contenidas en el </w:t>
      </w:r>
      <w:r w:rsidR="00FC73AF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ontrato, así como asumir los riesgos asociados a la ejecución del mismo.</w:t>
      </w:r>
    </w:p>
    <w:p w14:paraId="047D2B81" w14:textId="77777777" w:rsidR="00673048" w:rsidRPr="00025D04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0FA9654" w14:textId="11CE4FC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Solicitar u ofrecer cualquier información utilizando los procedimientos previstos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ondiciones.</w:t>
      </w:r>
    </w:p>
    <w:p w14:paraId="386603A3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CA64601" w14:textId="4F4F8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hacer arreglos previos con otros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 para tratar de influenciar o manipular los resultados de la </w:t>
      </w:r>
      <w:r w:rsidR="00E8020C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djudicación.</w:t>
      </w:r>
    </w:p>
    <w:p w14:paraId="51D85A4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740BF4F6" w14:textId="18B45B3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Declarar públicamente que se conocen y aceptan las condiciones establecidas en el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liego de </w:t>
      </w:r>
      <w:r w:rsidR="00E8020C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 xml:space="preserve">ondiciones, lo cual se hace a través de la presentación de la </w:t>
      </w:r>
      <w:r w:rsidR="00E8020C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ropuesta.</w:t>
      </w:r>
    </w:p>
    <w:p w14:paraId="09C170CA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D10ACC1" w14:textId="52058C7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utilizar en la etapa de evaluación de las </w:t>
      </w:r>
      <w:r w:rsidR="00CA398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 argumentos carentes de sustento probatorio para efectos de buscar la descalificación de competidores.</w:t>
      </w:r>
    </w:p>
    <w:p w14:paraId="63C04AD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3050FEC" w14:textId="265D692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Interpretar de buena fe las normas aplicables al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elección, de manera que siempre produzcan los efectos buscados por las mismas.</w:t>
      </w:r>
    </w:p>
    <w:p w14:paraId="5440B271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10A6D7F" w14:textId="34027F49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incurrir en falsedad de los documentos exigidos para cumplir con los requisitos del </w:t>
      </w:r>
      <w:r w:rsidR="00376B45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376B45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18176FD0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6294DC3" w14:textId="53C02E23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Igualmente se acepta que durante la evaluación de las</w:t>
      </w:r>
      <w:r w:rsidR="00376B45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4F594445" w14:textId="08DE8886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proferir juicios de valor contra personas naturales o jurídicas, ni referirse a asuntos personales de otros Interesados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roponentes. Por lo tanto, en las audiencias solamente se debatirán asuntos relacionados con el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457130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 xml:space="preserve">elección y las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ropuestas.</w:t>
      </w:r>
    </w:p>
    <w:p w14:paraId="2E9CF0D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5CF7564" w14:textId="0FAEFEF8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025D04">
        <w:rPr>
          <w:rFonts w:ascii="Arial" w:hAnsi="Arial" w:cs="Arial"/>
        </w:rPr>
        <w:t>a</w:t>
      </w:r>
      <w:r w:rsidRPr="00025D04">
        <w:rPr>
          <w:rFonts w:ascii="Arial" w:hAnsi="Arial" w:cs="Arial"/>
        </w:rPr>
        <w:t>plicable, interponer los recursos o acciones que se consideren pertinentes.</w:t>
      </w:r>
    </w:p>
    <w:p w14:paraId="12D753A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69B0C45E" w14:textId="4FFF33D2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Actuar con lealtad hacia los demás </w:t>
      </w:r>
      <w:r w:rsidR="00457130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nteresados y/o </w:t>
      </w:r>
      <w:r w:rsidR="00457130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roponentes, así como frente a la Entidad. Por lo tanto, abstenerse de utilizar herramientas para dilatar el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roceso de </w:t>
      </w:r>
      <w:r w:rsidR="00245C09" w:rsidRPr="00025D04">
        <w:rPr>
          <w:rFonts w:ascii="Arial" w:hAnsi="Arial" w:cs="Arial"/>
        </w:rPr>
        <w:t>s</w:t>
      </w:r>
      <w:r w:rsidRPr="00025D04">
        <w:rPr>
          <w:rFonts w:ascii="Arial" w:hAnsi="Arial" w:cs="Arial"/>
        </w:rPr>
        <w:t>elección.</w:t>
      </w:r>
    </w:p>
    <w:p w14:paraId="3D6A4BC6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31E9CDE9" w14:textId="710E542D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Abstenerse de hacer manifestaciones orales o escritas en contra de los demás </w:t>
      </w:r>
      <w:r w:rsidR="00245C09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roponentes y sus</w:t>
      </w:r>
      <w:r w:rsidR="00245C09" w:rsidRPr="00025D04">
        <w:rPr>
          <w:rFonts w:ascii="Arial" w:hAnsi="Arial" w:cs="Arial"/>
        </w:rPr>
        <w:t xml:space="preserve"> p</w:t>
      </w:r>
      <w:r w:rsidRPr="00025D04">
        <w:rPr>
          <w:rFonts w:ascii="Arial" w:hAnsi="Arial" w:cs="Arial"/>
        </w:rPr>
        <w:t>ropuestas o terceros sin contar con las pruebas suficientes, las cuales deberán estar a inmediata disposición de la Entidad para corroborar tales afirmaciones en caso de que se presenten.</w:t>
      </w:r>
    </w:p>
    <w:p w14:paraId="718D3B75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</w:p>
    <w:p w14:paraId="522EF336" w14:textId="025A592B" w:rsidR="00673048" w:rsidRPr="00025D04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As</w:t>
      </w:r>
      <w:r w:rsidR="00245C09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mismo, </w:t>
      </w:r>
      <w:r w:rsidR="00580618" w:rsidRPr="00025D04">
        <w:rPr>
          <w:rFonts w:ascii="Arial" w:hAnsi="Arial" w:cs="Arial"/>
        </w:rPr>
        <w:t>i</w:t>
      </w:r>
      <w:r w:rsidRPr="00025D04">
        <w:rPr>
          <w:rFonts w:ascii="Arial" w:hAnsi="Arial" w:cs="Arial"/>
        </w:rPr>
        <w:t xml:space="preserve">nteresado y/o </w:t>
      </w:r>
      <w:r w:rsidR="0058061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>roponente (en adelante cualquiera los “Obligados”), se comprometen a:</w:t>
      </w:r>
    </w:p>
    <w:p w14:paraId="6E353442" w14:textId="77777777" w:rsidR="00673048" w:rsidRPr="00025D04" w:rsidRDefault="00673048" w:rsidP="00673048">
      <w:pPr>
        <w:pStyle w:val="Prrafodelista"/>
        <w:spacing w:after="0" w:line="240" w:lineRule="auto"/>
        <w:ind w:left="851"/>
        <w:jc w:val="both"/>
        <w:rPr>
          <w:rFonts w:ascii="Arial" w:hAnsi="Arial" w:cs="Arial"/>
        </w:rPr>
      </w:pPr>
    </w:p>
    <w:p w14:paraId="0A22B96C" w14:textId="667D66E2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lastRenderedPageBreak/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025D04">
        <w:rPr>
          <w:rFonts w:ascii="Arial" w:hAnsi="Arial" w:cs="Arial"/>
        </w:rPr>
        <w:t>p</w:t>
      </w:r>
      <w:r w:rsidRPr="00025D04">
        <w:rPr>
          <w:rFonts w:ascii="Arial" w:hAnsi="Arial" w:cs="Arial"/>
        </w:rPr>
        <w:t xml:space="preserve">ropuesta y en la ejecución del </w:t>
      </w:r>
      <w:r w:rsidR="00245C78" w:rsidRPr="00025D04">
        <w:rPr>
          <w:rFonts w:ascii="Arial" w:hAnsi="Arial" w:cs="Arial"/>
        </w:rPr>
        <w:t>c</w:t>
      </w:r>
      <w:r w:rsidRPr="00025D04">
        <w:rPr>
          <w:rFonts w:ascii="Arial" w:hAnsi="Arial" w:cs="Arial"/>
        </w:rPr>
        <w:t>ontrato.</w:t>
      </w:r>
    </w:p>
    <w:p w14:paraId="71301802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5D15F245" w14:textId="05204355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En caso de presentarse alguna queja o denuncia sobre la ocurrencia de un acto corrupción durante e</w:t>
      </w:r>
      <w:r w:rsidR="00245C78" w:rsidRPr="00025D04">
        <w:rPr>
          <w:rFonts w:ascii="Arial" w:hAnsi="Arial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67D4EE2E" w14:textId="393848A6" w:rsidR="00673048" w:rsidRPr="00025D04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 xml:space="preserve">No ofrecer trabajo como parte del </w:t>
      </w:r>
      <w:r w:rsidR="00245C78" w:rsidRPr="00025D04">
        <w:rPr>
          <w:rFonts w:ascii="Arial" w:hAnsi="Arial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025D04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</w:p>
    <w:p w14:paraId="2E10183F" w14:textId="1FE57098" w:rsidR="00673048" w:rsidRPr="00025D04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hAnsi="Arial" w:cs="Arial"/>
        </w:rPr>
      </w:pPr>
      <w:r w:rsidRPr="00025D04">
        <w:rPr>
          <w:rFonts w:ascii="Arial" w:hAnsi="Arial" w:cs="Arial"/>
        </w:rPr>
        <w:t>No ofrecer gratificaciones o atenciones en especie, ni financiar fiestas, rece</w:t>
      </w:r>
      <w:r w:rsidR="00245C78" w:rsidRPr="00025D04">
        <w:rPr>
          <w:rFonts w:ascii="Arial" w:hAnsi="Arial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32E68A48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5153BD27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148C6892" w14:textId="77777777" w:rsidR="00673048" w:rsidRPr="00025D04" w:rsidRDefault="00673048" w:rsidP="00673048">
      <w:pPr>
        <w:spacing w:after="0" w:line="240" w:lineRule="auto"/>
        <w:rPr>
          <w:rFonts w:ascii="Arial" w:hAnsi="Arial" w:cs="Arial"/>
        </w:rPr>
      </w:pPr>
    </w:p>
    <w:p w14:paraId="72C06304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</w:p>
    <w:p w14:paraId="59A38830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o Razón Social del Proponente: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NIT: </w:t>
      </w:r>
      <w:r w:rsidRPr="00025D04">
        <w:rPr>
          <w:rFonts w:ascii="Arial" w:hAnsi="Arial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Correos Electrónicos</w:t>
      </w: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="Arial" w:hAnsi="Arial" w:cs="Arial"/>
          <w:b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="Arial" w:hAnsi="Arial" w:cs="Arial"/>
          <w:spacing w:val="-3"/>
          <w:sz w:val="22"/>
          <w:szCs w:val="22"/>
          <w:lang w:val="es-CO"/>
        </w:rPr>
      </w:pPr>
    </w:p>
    <w:p w14:paraId="3413BD8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FIRMA: ____________________________________</w:t>
      </w:r>
    </w:p>
    <w:p w14:paraId="745AE418" w14:textId="77777777" w:rsidR="00025D04" w:rsidRPr="00025D04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="Arial" w:hAnsi="Arial" w:cs="Arial"/>
          <w:spacing w:val="-3"/>
          <w:sz w:val="22"/>
          <w:szCs w:val="22"/>
          <w:lang w:val="es-CO"/>
        </w:rPr>
      </w:pPr>
      <w:r w:rsidRPr="00025D04">
        <w:rPr>
          <w:rFonts w:ascii="Arial" w:hAnsi="Arial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025D04" w:rsidRDefault="00673048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79598B4A" w14:textId="440F1C4D" w:rsidR="0030675A" w:rsidRDefault="0030675A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  <w:r w:rsidRPr="00025D04">
        <w:rPr>
          <w:rFonts w:ascii="Arial" w:eastAsia="Times New Roman" w:hAnsi="Arial" w:cs="Arial"/>
          <w:lang w:eastAsia="es-CO"/>
        </w:rPr>
        <w:t> </w:t>
      </w:r>
    </w:p>
    <w:p w14:paraId="12BD83FA" w14:textId="77777777" w:rsidR="00025D04" w:rsidRPr="00025D04" w:rsidRDefault="00025D04" w:rsidP="0030675A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es-CO"/>
        </w:rPr>
      </w:pPr>
    </w:p>
    <w:p w14:paraId="1ABDC30E" w14:textId="77777777" w:rsidR="0030675A" w:rsidRPr="00025D04" w:rsidRDefault="0030675A" w:rsidP="0030675A">
      <w:pPr>
        <w:spacing w:after="0" w:line="240" w:lineRule="auto"/>
        <w:ind w:firstLine="1410"/>
        <w:textAlignment w:val="baseline"/>
        <w:rPr>
          <w:rFonts w:ascii="Arial" w:eastAsia="Times New Roman" w:hAnsi="Arial" w:cs="Arial"/>
          <w:b/>
          <w:bCs/>
          <w:color w:val="000000"/>
          <w:lang w:eastAsia="es-CO"/>
        </w:rPr>
      </w:pPr>
      <w:r w:rsidRPr="00025D04">
        <w:rPr>
          <w:rFonts w:ascii="Arial" w:eastAsia="Times New Roman" w:hAnsi="Arial" w:cs="Arial"/>
          <w:b/>
          <w:bCs/>
          <w:i/>
          <w:iCs/>
          <w:color w:val="000000"/>
          <w:lang w:eastAsia="es-CO"/>
        </w:rPr>
        <w:t>   </w:t>
      </w:r>
      <w:r w:rsidRPr="00025D04">
        <w:rPr>
          <w:rFonts w:ascii="Arial" w:eastAsia="Times New Roman" w:hAnsi="Arial" w:cs="Arial"/>
          <w:b/>
          <w:bCs/>
          <w:color w:val="000000"/>
          <w:lang w:eastAsia="es-CO"/>
        </w:rPr>
        <w:t> </w:t>
      </w:r>
    </w:p>
    <w:p w14:paraId="12A049A2" w14:textId="14F6AE7D" w:rsidR="007E2906" w:rsidRPr="00025D04" w:rsidRDefault="007E2906" w:rsidP="007E2906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r w:rsidRPr="00025D04">
        <w:rPr>
          <w:rFonts w:ascii="Arial" w:hAnsi="Arial" w:cs="Arial"/>
          <w:b/>
          <w:sz w:val="22"/>
          <w:szCs w:val="22"/>
        </w:rPr>
        <w:t xml:space="preserve">NOTA: </w:t>
      </w:r>
      <w:r w:rsidRPr="00025D04">
        <w:rPr>
          <w:rFonts w:ascii="Arial" w:hAnsi="Arial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p w14:paraId="3B322286" w14:textId="24FE23EF" w:rsidR="00E34BBD" w:rsidRPr="00025D04" w:rsidRDefault="00E34BBD" w:rsidP="0030675A">
      <w:pPr>
        <w:jc w:val="center"/>
        <w:rPr>
          <w:rFonts w:ascii="Arial" w:hAnsi="Arial" w:cs="Arial"/>
          <w:i/>
          <w:vertAlign w:val="superscript"/>
        </w:rPr>
      </w:pPr>
    </w:p>
    <w:sectPr w:rsidR="00E34BBD" w:rsidRPr="00025D0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510FF" w14:textId="77777777" w:rsidR="00973BC2" w:rsidRDefault="00973BC2" w:rsidP="001A74F0">
      <w:pPr>
        <w:spacing w:after="0" w:line="240" w:lineRule="auto"/>
      </w:pPr>
      <w:r>
        <w:separator/>
      </w:r>
    </w:p>
  </w:endnote>
  <w:endnote w:type="continuationSeparator" w:id="0">
    <w:p w14:paraId="56F49C31" w14:textId="77777777" w:rsidR="00973BC2" w:rsidRDefault="00973BC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43323FEF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243D5" w:rsidRPr="004243D5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C116B" w14:textId="77777777" w:rsidR="00973BC2" w:rsidRDefault="00973BC2" w:rsidP="001A74F0">
      <w:pPr>
        <w:spacing w:after="0" w:line="240" w:lineRule="auto"/>
      </w:pPr>
      <w:r>
        <w:separator/>
      </w:r>
    </w:p>
  </w:footnote>
  <w:footnote w:type="continuationSeparator" w:id="0">
    <w:p w14:paraId="72876685" w14:textId="77777777" w:rsidR="00973BC2" w:rsidRDefault="00973BC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F0FE5" w14:textId="2E9FC013" w:rsidR="00547432" w:rsidRDefault="00547432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9870F1" wp14:editId="3A47B946">
          <wp:simplePos x="0" y="0"/>
          <wp:positionH relativeFrom="column">
            <wp:posOffset>-3811</wp:posOffset>
          </wp:positionH>
          <wp:positionV relativeFrom="paragraph">
            <wp:posOffset>-1905</wp:posOffset>
          </wp:positionV>
          <wp:extent cx="3933825" cy="713740"/>
          <wp:effectExtent l="0" t="0" r="952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4807" cy="72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71362473">
    <w:abstractNumId w:val="5"/>
  </w:num>
  <w:num w:numId="2" w16cid:durableId="262689363">
    <w:abstractNumId w:val="15"/>
  </w:num>
  <w:num w:numId="3" w16cid:durableId="921529619">
    <w:abstractNumId w:val="11"/>
  </w:num>
  <w:num w:numId="4" w16cid:durableId="1295211772">
    <w:abstractNumId w:val="14"/>
  </w:num>
  <w:num w:numId="5" w16cid:durableId="709498386">
    <w:abstractNumId w:val="7"/>
  </w:num>
  <w:num w:numId="6" w16cid:durableId="1695687566">
    <w:abstractNumId w:val="12"/>
  </w:num>
  <w:num w:numId="7" w16cid:durableId="1692336771">
    <w:abstractNumId w:val="16"/>
  </w:num>
  <w:num w:numId="8" w16cid:durableId="48070296">
    <w:abstractNumId w:val="24"/>
  </w:num>
  <w:num w:numId="9" w16cid:durableId="284702871">
    <w:abstractNumId w:val="23"/>
  </w:num>
  <w:num w:numId="10" w16cid:durableId="539632065">
    <w:abstractNumId w:val="18"/>
  </w:num>
  <w:num w:numId="11" w16cid:durableId="1934706251">
    <w:abstractNumId w:val="19"/>
  </w:num>
  <w:num w:numId="12" w16cid:durableId="269630294">
    <w:abstractNumId w:val="0"/>
  </w:num>
  <w:num w:numId="13" w16cid:durableId="889535946">
    <w:abstractNumId w:val="3"/>
  </w:num>
  <w:num w:numId="14" w16cid:durableId="958535840">
    <w:abstractNumId w:val="2"/>
  </w:num>
  <w:num w:numId="15" w16cid:durableId="1561749053">
    <w:abstractNumId w:val="20"/>
  </w:num>
  <w:num w:numId="16" w16cid:durableId="117800463">
    <w:abstractNumId w:val="25"/>
  </w:num>
  <w:num w:numId="17" w16cid:durableId="492835834">
    <w:abstractNumId w:val="8"/>
  </w:num>
  <w:num w:numId="18" w16cid:durableId="1832524268">
    <w:abstractNumId w:val="1"/>
  </w:num>
  <w:num w:numId="19" w16cid:durableId="18052099">
    <w:abstractNumId w:val="22"/>
  </w:num>
  <w:num w:numId="20" w16cid:durableId="979189161">
    <w:abstractNumId w:val="4"/>
  </w:num>
  <w:num w:numId="21" w16cid:durableId="871654653">
    <w:abstractNumId w:val="13"/>
  </w:num>
  <w:num w:numId="22" w16cid:durableId="1469742918">
    <w:abstractNumId w:val="9"/>
  </w:num>
  <w:num w:numId="23" w16cid:durableId="916670612">
    <w:abstractNumId w:val="26"/>
  </w:num>
  <w:num w:numId="24" w16cid:durableId="1528985656">
    <w:abstractNumId w:val="10"/>
  </w:num>
  <w:num w:numId="25" w16cid:durableId="1444034878">
    <w:abstractNumId w:val="6"/>
  </w:num>
  <w:num w:numId="26" w16cid:durableId="562569929">
    <w:abstractNumId w:val="17"/>
  </w:num>
  <w:num w:numId="27" w16cid:durableId="2810845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5D04"/>
    <w:rsid w:val="000266D7"/>
    <w:rsid w:val="00030AE0"/>
    <w:rsid w:val="00091A2E"/>
    <w:rsid w:val="000C1FF1"/>
    <w:rsid w:val="000C3EDF"/>
    <w:rsid w:val="000F23D7"/>
    <w:rsid w:val="000F5A1E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B1345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3516"/>
    <w:rsid w:val="003D41EE"/>
    <w:rsid w:val="003F6E39"/>
    <w:rsid w:val="0041765B"/>
    <w:rsid w:val="00417A95"/>
    <w:rsid w:val="0042368D"/>
    <w:rsid w:val="004243D5"/>
    <w:rsid w:val="00433946"/>
    <w:rsid w:val="00435AF8"/>
    <w:rsid w:val="0044635F"/>
    <w:rsid w:val="00457130"/>
    <w:rsid w:val="004658BE"/>
    <w:rsid w:val="004B47B4"/>
    <w:rsid w:val="004C6C8D"/>
    <w:rsid w:val="00502FED"/>
    <w:rsid w:val="00511546"/>
    <w:rsid w:val="005207C9"/>
    <w:rsid w:val="0052670E"/>
    <w:rsid w:val="00537FE7"/>
    <w:rsid w:val="0054095C"/>
    <w:rsid w:val="00547432"/>
    <w:rsid w:val="0056569D"/>
    <w:rsid w:val="00574850"/>
    <w:rsid w:val="00580618"/>
    <w:rsid w:val="00583DA2"/>
    <w:rsid w:val="0058429B"/>
    <w:rsid w:val="0058760C"/>
    <w:rsid w:val="00590909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E1A51"/>
    <w:rsid w:val="006E3978"/>
    <w:rsid w:val="006F3821"/>
    <w:rsid w:val="00702145"/>
    <w:rsid w:val="0073001F"/>
    <w:rsid w:val="00745B31"/>
    <w:rsid w:val="0075241D"/>
    <w:rsid w:val="00760198"/>
    <w:rsid w:val="007A57F9"/>
    <w:rsid w:val="007B56C1"/>
    <w:rsid w:val="007E2906"/>
    <w:rsid w:val="007E7E14"/>
    <w:rsid w:val="00815841"/>
    <w:rsid w:val="00817370"/>
    <w:rsid w:val="0081757D"/>
    <w:rsid w:val="00821888"/>
    <w:rsid w:val="00843206"/>
    <w:rsid w:val="00877662"/>
    <w:rsid w:val="00880BA8"/>
    <w:rsid w:val="008A61D3"/>
    <w:rsid w:val="008B4294"/>
    <w:rsid w:val="008C45B3"/>
    <w:rsid w:val="008D647D"/>
    <w:rsid w:val="008E2283"/>
    <w:rsid w:val="008E623F"/>
    <w:rsid w:val="00932A24"/>
    <w:rsid w:val="00936216"/>
    <w:rsid w:val="009639EB"/>
    <w:rsid w:val="0096518A"/>
    <w:rsid w:val="00972A86"/>
    <w:rsid w:val="00973BC2"/>
    <w:rsid w:val="00983C98"/>
    <w:rsid w:val="00985661"/>
    <w:rsid w:val="009B48D7"/>
    <w:rsid w:val="009C10E4"/>
    <w:rsid w:val="00A04641"/>
    <w:rsid w:val="00A15A42"/>
    <w:rsid w:val="00A35C0B"/>
    <w:rsid w:val="00A51AD9"/>
    <w:rsid w:val="00A7439D"/>
    <w:rsid w:val="00AA2937"/>
    <w:rsid w:val="00AB0A03"/>
    <w:rsid w:val="00AE1C21"/>
    <w:rsid w:val="00B40855"/>
    <w:rsid w:val="00B60F31"/>
    <w:rsid w:val="00B66551"/>
    <w:rsid w:val="00B87091"/>
    <w:rsid w:val="00BA3FD2"/>
    <w:rsid w:val="00BB20FB"/>
    <w:rsid w:val="00BB3B26"/>
    <w:rsid w:val="00BB4039"/>
    <w:rsid w:val="00BC3EBF"/>
    <w:rsid w:val="00C127EE"/>
    <w:rsid w:val="00C82A7C"/>
    <w:rsid w:val="00C86F3C"/>
    <w:rsid w:val="00C91F7D"/>
    <w:rsid w:val="00C94A83"/>
    <w:rsid w:val="00C968E6"/>
    <w:rsid w:val="00CA3988"/>
    <w:rsid w:val="00CA4049"/>
    <w:rsid w:val="00CA4FBC"/>
    <w:rsid w:val="00CC4301"/>
    <w:rsid w:val="00CC7906"/>
    <w:rsid w:val="00CE5C22"/>
    <w:rsid w:val="00D123B6"/>
    <w:rsid w:val="00D276CC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DE68E6"/>
    <w:rsid w:val="00DF7D4E"/>
    <w:rsid w:val="00E13462"/>
    <w:rsid w:val="00E2171C"/>
    <w:rsid w:val="00E34BBD"/>
    <w:rsid w:val="00E43220"/>
    <w:rsid w:val="00E61FB6"/>
    <w:rsid w:val="00E65576"/>
    <w:rsid w:val="00E8020C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474C5"/>
    <w:rsid w:val="00F53498"/>
    <w:rsid w:val="00F56B9B"/>
    <w:rsid w:val="00F811F3"/>
    <w:rsid w:val="00FB0078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00A90E1F-0722-4B65-88D3-50BB108F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C6BBA"/>
    <w:rsid w:val="00134049"/>
    <w:rsid w:val="00177B14"/>
    <w:rsid w:val="001830EA"/>
    <w:rsid w:val="001F45FF"/>
    <w:rsid w:val="002258E8"/>
    <w:rsid w:val="002972DD"/>
    <w:rsid w:val="0033727B"/>
    <w:rsid w:val="003526EF"/>
    <w:rsid w:val="00367691"/>
    <w:rsid w:val="0041383A"/>
    <w:rsid w:val="004210E3"/>
    <w:rsid w:val="006A3618"/>
    <w:rsid w:val="008407BD"/>
    <w:rsid w:val="00924FDA"/>
    <w:rsid w:val="009E6A90"/>
    <w:rsid w:val="00A8087D"/>
    <w:rsid w:val="00A856DE"/>
    <w:rsid w:val="00AF205E"/>
    <w:rsid w:val="00B96D21"/>
    <w:rsid w:val="00BD6605"/>
    <w:rsid w:val="00BE46C2"/>
    <w:rsid w:val="00D73C36"/>
    <w:rsid w:val="00E409D8"/>
    <w:rsid w:val="00E4576C"/>
    <w:rsid w:val="00F52BDD"/>
    <w:rsid w:val="00F8210B"/>
    <w:rsid w:val="00F9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AF98BE9-00DA-4F1B-AFD7-9EF2C585B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1032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Angel Bueno</cp:lastModifiedBy>
  <cp:revision>14</cp:revision>
  <dcterms:created xsi:type="dcterms:W3CDTF">2021-08-30T16:57:00Z</dcterms:created>
  <dcterms:modified xsi:type="dcterms:W3CDTF">2022-11-28T23:55:00Z</dcterms:modified>
</cp:coreProperties>
</file>